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AD96" w14:textId="77777777" w:rsidR="000B5131" w:rsidRDefault="000B5131">
      <w:pPr>
        <w:pStyle w:val="Title"/>
        <w:ind w:left="3600" w:right="2880"/>
        <w:rPr>
          <w:sz w:val="28"/>
        </w:rPr>
      </w:pPr>
      <w:r>
        <w:rPr>
          <w:sz w:val="28"/>
        </w:rPr>
        <w:t>Hearts-1</w:t>
      </w:r>
    </w:p>
    <w:p w14:paraId="79F346CE" w14:textId="77777777" w:rsidR="000B5131" w:rsidRDefault="000B5131">
      <w:pPr>
        <w:autoSpaceDE w:val="0"/>
        <w:autoSpaceDN w:val="0"/>
        <w:adjustRightInd w:val="0"/>
        <w:ind w:left="680" w:right="680"/>
        <w:jc w:val="center"/>
        <w:rPr>
          <w:rFonts w:ascii="Dauphin" w:hAnsi="Dauphin"/>
          <w:b/>
          <w:bCs/>
          <w:color w:val="000000"/>
          <w:sz w:val="40"/>
          <w:szCs w:val="40"/>
        </w:rPr>
      </w:pPr>
    </w:p>
    <w:p w14:paraId="04F03B95" w14:textId="77777777" w:rsidR="000B5131" w:rsidRDefault="000B5131">
      <w:pPr>
        <w:autoSpaceDE w:val="0"/>
        <w:autoSpaceDN w:val="0"/>
        <w:adjustRightInd w:val="0"/>
        <w:ind w:left="680" w:right="680"/>
        <w:jc w:val="center"/>
        <w:rPr>
          <w:rFonts w:ascii="Dauphin" w:hAnsi="Dauphin"/>
          <w:b/>
          <w:bCs/>
          <w:sz w:val="28"/>
          <w:szCs w:val="28"/>
        </w:rPr>
      </w:pPr>
      <w:proofErr w:type="spellStart"/>
      <w:r>
        <w:rPr>
          <w:rFonts w:ascii="Dauphin" w:hAnsi="Dauphin"/>
          <w:b/>
          <w:bCs/>
          <w:color w:val="000000"/>
          <w:sz w:val="40"/>
          <w:szCs w:val="40"/>
        </w:rPr>
        <w:t>Salim</w:t>
      </w:r>
      <w:proofErr w:type="spellEnd"/>
      <w:r>
        <w:rPr>
          <w:rFonts w:ascii="Dauphin" w:hAnsi="Dauphin"/>
          <w:b/>
          <w:bCs/>
          <w:sz w:val="28"/>
          <w:szCs w:val="28"/>
        </w:rPr>
        <w:t xml:space="preserve"> </w:t>
      </w:r>
      <w:r>
        <w:rPr>
          <w:rFonts w:ascii="Dauphin" w:hAnsi="Dauphin"/>
          <w:sz w:val="28"/>
          <w:szCs w:val="28"/>
        </w:rPr>
        <w:t xml:space="preserve"> weds</w:t>
      </w:r>
      <w:r>
        <w:rPr>
          <w:rFonts w:ascii="Dauphin" w:hAnsi="Dauphin"/>
          <w:b/>
          <w:bCs/>
          <w:sz w:val="28"/>
          <w:szCs w:val="28"/>
        </w:rPr>
        <w:t xml:space="preserve">  </w:t>
      </w:r>
      <w:r>
        <w:rPr>
          <w:rFonts w:ascii="Dauphin" w:hAnsi="Dauphin"/>
          <w:b/>
          <w:bCs/>
          <w:sz w:val="40"/>
          <w:szCs w:val="40"/>
        </w:rPr>
        <w:t>Kathleen</w:t>
      </w:r>
    </w:p>
    <w:p w14:paraId="0F2A8897" w14:textId="77777777" w:rsidR="000B5131" w:rsidRDefault="000B5131">
      <w:pPr>
        <w:autoSpaceDE w:val="0"/>
        <w:autoSpaceDN w:val="0"/>
        <w:adjustRightInd w:val="0"/>
        <w:spacing w:before="113"/>
        <w:ind w:left="680" w:right="680"/>
        <w:jc w:val="center"/>
        <w:rPr>
          <w:rFonts w:ascii="Dauphin" w:hAnsi="Dauphin"/>
          <w:sz w:val="28"/>
          <w:szCs w:val="28"/>
        </w:rPr>
      </w:pPr>
      <w:r>
        <w:rPr>
          <w:rFonts w:ascii="Dauphin" w:hAnsi="Dauphin"/>
          <w:sz w:val="28"/>
          <w:szCs w:val="28"/>
        </w:rPr>
        <w:t>Thursday, 7 July 2005</w:t>
      </w:r>
    </w:p>
    <w:p w14:paraId="6DC6CAF1" w14:textId="77777777" w:rsidR="000B5131" w:rsidRDefault="000B5131">
      <w:pPr>
        <w:autoSpaceDE w:val="0"/>
        <w:autoSpaceDN w:val="0"/>
        <w:adjustRightInd w:val="0"/>
        <w:spacing w:before="283"/>
        <w:ind w:left="680" w:right="680"/>
        <w:jc w:val="both"/>
        <w:rPr>
          <w:rFonts w:ascii="Dauphin" w:hAnsi="Dauphin"/>
          <w:sz w:val="28"/>
          <w:szCs w:val="28"/>
        </w:rPr>
      </w:pPr>
      <w:r>
        <w:rPr>
          <w:rFonts w:ascii="Dauphin" w:hAnsi="Dauphin"/>
          <w:sz w:val="28"/>
          <w:szCs w:val="28"/>
        </w:rPr>
        <w:t>An Islamic wedding is short and simple. Unlike the orthodox image of Islam, most of its tenets are modern including those governing wedding. A Muslim wedding besides its traditional ceremony also consist a legal document registering the marriage contract that is signed between the bride and the bridegroom, with terms and condition laid out explicitly and with the option given to the bride to divorce her husband.</w:t>
      </w:r>
    </w:p>
    <w:p w14:paraId="7E646154" w14:textId="77777777" w:rsidR="000B5131" w:rsidRDefault="000B5131">
      <w:pPr>
        <w:autoSpaceDE w:val="0"/>
        <w:autoSpaceDN w:val="0"/>
        <w:adjustRightInd w:val="0"/>
        <w:spacing w:before="283"/>
        <w:ind w:left="680" w:right="680"/>
        <w:jc w:val="both"/>
        <w:rPr>
          <w:rFonts w:ascii="Dauphin" w:hAnsi="Dauphin"/>
          <w:sz w:val="28"/>
          <w:szCs w:val="28"/>
        </w:rPr>
      </w:pPr>
      <w:r>
        <w:rPr>
          <w:rFonts w:ascii="Dauphin" w:hAnsi="Dauphin"/>
          <w:sz w:val="28"/>
          <w:szCs w:val="28"/>
        </w:rPr>
        <w:t>The wedding ceremony on the whole revolves around the basic promise that the marriage should be with the consent of both the bride and the bridegroom. A lot of importance is given to the consent of the bride.</w:t>
      </w:r>
    </w:p>
    <w:p w14:paraId="6BF6D55D" w14:textId="77777777" w:rsidR="000B5131" w:rsidRDefault="000B5131">
      <w:pPr>
        <w:autoSpaceDE w:val="0"/>
        <w:autoSpaceDN w:val="0"/>
        <w:adjustRightInd w:val="0"/>
        <w:spacing w:before="283"/>
        <w:ind w:left="680" w:right="680"/>
        <w:jc w:val="both"/>
        <w:rPr>
          <w:rFonts w:ascii="Dauphin" w:hAnsi="Dauphin"/>
          <w:sz w:val="28"/>
          <w:szCs w:val="28"/>
        </w:rPr>
      </w:pPr>
      <w:r>
        <w:rPr>
          <w:rFonts w:ascii="Dauphin" w:hAnsi="Dauphin"/>
          <w:sz w:val="28"/>
          <w:szCs w:val="28"/>
        </w:rPr>
        <w:t xml:space="preserve">Some customs associated with the Islamic wedding ceremony differs from country to country. A marriage in </w:t>
      </w:r>
      <w:smartTag w:uri="urn:schemas-microsoft-com:office:smarttags" w:element="country-region">
        <w:r>
          <w:rPr>
            <w:rFonts w:ascii="Dauphin" w:hAnsi="Dauphin"/>
            <w:sz w:val="28"/>
            <w:szCs w:val="28"/>
          </w:rPr>
          <w:t>Saudi Arabia</w:t>
        </w:r>
      </w:smartTag>
      <w:r>
        <w:rPr>
          <w:rFonts w:ascii="Dauphin" w:hAnsi="Dauphin"/>
          <w:sz w:val="28"/>
          <w:szCs w:val="28"/>
        </w:rPr>
        <w:t xml:space="preserve"> and </w:t>
      </w:r>
      <w:smartTag w:uri="urn:schemas-microsoft-com:office:smarttags" w:element="place">
        <w:smartTag w:uri="urn:schemas-microsoft-com:office:smarttags" w:element="country-region">
          <w:r>
            <w:rPr>
              <w:rFonts w:ascii="Dauphin" w:hAnsi="Dauphin"/>
              <w:sz w:val="28"/>
              <w:szCs w:val="28"/>
            </w:rPr>
            <w:t>Lebanon</w:t>
          </w:r>
        </w:smartTag>
      </w:smartTag>
      <w:r>
        <w:rPr>
          <w:rFonts w:ascii="Dauphin" w:hAnsi="Dauphin"/>
          <w:sz w:val="28"/>
          <w:szCs w:val="28"/>
        </w:rPr>
        <w:t xml:space="preserve"> would definitely have some local customs incorporated in the general Islamic wedding rituals. Similarly Indian Muslim wedding will have some customs strikingly similar to wedding ceremonies of other communities in </w:t>
      </w:r>
      <w:smartTag w:uri="urn:schemas-microsoft-com:office:smarttags" w:element="place">
        <w:smartTag w:uri="urn:schemas-microsoft-com:office:smarttags" w:element="country-region">
          <w:r>
            <w:rPr>
              <w:rFonts w:ascii="Dauphin" w:hAnsi="Dauphin"/>
              <w:sz w:val="28"/>
              <w:szCs w:val="28"/>
            </w:rPr>
            <w:t>India</w:t>
          </w:r>
        </w:smartTag>
      </w:smartTag>
      <w:r>
        <w:rPr>
          <w:rFonts w:ascii="Dauphin" w:hAnsi="Dauphin"/>
          <w:sz w:val="28"/>
          <w:szCs w:val="28"/>
        </w:rPr>
        <w:t>.</w:t>
      </w:r>
    </w:p>
    <w:p w14:paraId="776448BE" w14:textId="77777777" w:rsidR="000B5131" w:rsidRDefault="000B5131">
      <w:pPr>
        <w:autoSpaceDE w:val="0"/>
        <w:autoSpaceDN w:val="0"/>
        <w:adjustRightInd w:val="0"/>
        <w:spacing w:before="227"/>
        <w:ind w:left="680" w:right="680"/>
        <w:jc w:val="both"/>
        <w:rPr>
          <w:rFonts w:ascii="Dauphin" w:hAnsi="Dauphin"/>
          <w:sz w:val="28"/>
          <w:szCs w:val="28"/>
        </w:rPr>
      </w:pPr>
      <w:r>
        <w:rPr>
          <w:rFonts w:ascii="Dauphin" w:hAnsi="Dauphin"/>
          <w:sz w:val="28"/>
          <w:szCs w:val="28"/>
        </w:rPr>
        <w:t>Let us understand the general ceremony step by step.</w:t>
      </w:r>
    </w:p>
    <w:p w14:paraId="5D4799E2" w14:textId="77777777" w:rsidR="000B5131" w:rsidRDefault="000B5131">
      <w:pPr>
        <w:autoSpaceDE w:val="0"/>
        <w:autoSpaceDN w:val="0"/>
        <w:adjustRightInd w:val="0"/>
        <w:spacing w:before="283"/>
        <w:ind w:left="680" w:right="680"/>
        <w:jc w:val="both"/>
        <w:rPr>
          <w:rFonts w:ascii="Dauphin" w:hAnsi="Dauphin"/>
          <w:sz w:val="28"/>
          <w:szCs w:val="28"/>
        </w:rPr>
      </w:pPr>
      <w:proofErr w:type="spellStart"/>
      <w:r>
        <w:rPr>
          <w:rFonts w:ascii="Dauphin" w:hAnsi="Dauphin"/>
          <w:b/>
          <w:bCs/>
          <w:sz w:val="32"/>
          <w:szCs w:val="32"/>
        </w:rPr>
        <w:t>Barat</w:t>
      </w:r>
      <w:proofErr w:type="spellEnd"/>
      <w:r>
        <w:rPr>
          <w:rFonts w:ascii="Dauphin" w:hAnsi="Dauphin"/>
          <w:b/>
          <w:bCs/>
          <w:sz w:val="32"/>
          <w:szCs w:val="32"/>
        </w:rPr>
        <w:t xml:space="preserve"> Welcome</w:t>
      </w:r>
    </w:p>
    <w:p w14:paraId="1EE74C7E" w14:textId="77777777" w:rsidR="000B5131" w:rsidRDefault="000B5131">
      <w:pPr>
        <w:autoSpaceDE w:val="0"/>
        <w:autoSpaceDN w:val="0"/>
        <w:adjustRightInd w:val="0"/>
        <w:spacing w:before="113"/>
        <w:ind w:left="680" w:right="680"/>
        <w:jc w:val="both"/>
        <w:rPr>
          <w:rFonts w:ascii="Dauphin" w:hAnsi="Dauphin"/>
          <w:sz w:val="28"/>
          <w:szCs w:val="28"/>
        </w:rPr>
      </w:pPr>
      <w:r>
        <w:rPr>
          <w:rFonts w:ascii="Dauphin" w:hAnsi="Dauphin"/>
          <w:sz w:val="28"/>
          <w:szCs w:val="28"/>
        </w:rPr>
        <w:t xml:space="preserve">The groom arrives at the wedding venue with his </w:t>
      </w:r>
      <w:proofErr w:type="spellStart"/>
      <w:r>
        <w:rPr>
          <w:rFonts w:ascii="Dauphin" w:hAnsi="Dauphin"/>
          <w:sz w:val="28"/>
          <w:szCs w:val="28"/>
        </w:rPr>
        <w:t>barat</w:t>
      </w:r>
      <w:proofErr w:type="spellEnd"/>
      <w:r>
        <w:rPr>
          <w:rFonts w:ascii="Dauphin" w:hAnsi="Dauphin"/>
          <w:sz w:val="28"/>
          <w:szCs w:val="28"/>
        </w:rPr>
        <w:t>. A music band strike up some traditional notes to announce their arrival. The groom shares a drink of “</w:t>
      </w:r>
      <w:proofErr w:type="spellStart"/>
      <w:r>
        <w:rPr>
          <w:rFonts w:ascii="Dauphin" w:hAnsi="Dauphin"/>
          <w:sz w:val="28"/>
          <w:szCs w:val="28"/>
        </w:rPr>
        <w:t>sharbat</w:t>
      </w:r>
      <w:proofErr w:type="spellEnd"/>
      <w:r>
        <w:rPr>
          <w:rFonts w:ascii="Dauphin" w:hAnsi="Dauphin"/>
          <w:sz w:val="28"/>
          <w:szCs w:val="28"/>
        </w:rPr>
        <w:t>” with bride’s brother. The bride’s sisters play pranks and welcome the guests with flowers and sometimes sprinkle rose water.</w:t>
      </w:r>
    </w:p>
    <w:p w14:paraId="2A6E4C00" w14:textId="77777777" w:rsidR="000B5131" w:rsidRDefault="000B5131">
      <w:pPr>
        <w:autoSpaceDE w:val="0"/>
        <w:autoSpaceDN w:val="0"/>
        <w:adjustRightInd w:val="0"/>
        <w:spacing w:before="283"/>
        <w:ind w:left="680" w:right="680"/>
        <w:jc w:val="both"/>
        <w:rPr>
          <w:rFonts w:ascii="Dauphin" w:hAnsi="Dauphin"/>
          <w:sz w:val="28"/>
          <w:szCs w:val="28"/>
        </w:rPr>
      </w:pPr>
      <w:proofErr w:type="spellStart"/>
      <w:r>
        <w:rPr>
          <w:rFonts w:ascii="Dauphin" w:hAnsi="Dauphin"/>
          <w:b/>
          <w:bCs/>
          <w:sz w:val="32"/>
          <w:szCs w:val="32"/>
        </w:rPr>
        <w:t>Nikah</w:t>
      </w:r>
      <w:proofErr w:type="spellEnd"/>
    </w:p>
    <w:p w14:paraId="646667C0" w14:textId="77777777" w:rsidR="000B5131" w:rsidRDefault="000B5131">
      <w:pPr>
        <w:autoSpaceDE w:val="0"/>
        <w:autoSpaceDN w:val="0"/>
        <w:adjustRightInd w:val="0"/>
        <w:spacing w:before="113"/>
        <w:ind w:left="680" w:right="680"/>
        <w:jc w:val="both"/>
        <w:rPr>
          <w:rFonts w:ascii="Dauphin" w:hAnsi="Dauphin"/>
          <w:sz w:val="28"/>
          <w:szCs w:val="28"/>
        </w:rPr>
      </w:pPr>
      <w:r>
        <w:rPr>
          <w:rFonts w:ascii="Dauphin" w:hAnsi="Dauphin"/>
          <w:sz w:val="28"/>
          <w:szCs w:val="28"/>
        </w:rPr>
        <w:t xml:space="preserve">The </w:t>
      </w:r>
      <w:proofErr w:type="spellStart"/>
      <w:r>
        <w:rPr>
          <w:rFonts w:ascii="Dauphin" w:hAnsi="Dauphin"/>
          <w:sz w:val="28"/>
          <w:szCs w:val="28"/>
        </w:rPr>
        <w:t>Nikah</w:t>
      </w:r>
      <w:proofErr w:type="spellEnd"/>
      <w:r>
        <w:rPr>
          <w:rFonts w:ascii="Dauphin" w:hAnsi="Dauphin"/>
          <w:sz w:val="28"/>
          <w:szCs w:val="28"/>
        </w:rPr>
        <w:t xml:space="preserve"> or wedding ceremony can be conducted at the home of the bride or the groom, or at any other convenient venue. A </w:t>
      </w:r>
      <w:proofErr w:type="spellStart"/>
      <w:r>
        <w:rPr>
          <w:rFonts w:ascii="Dauphin" w:hAnsi="Dauphin"/>
          <w:sz w:val="28"/>
          <w:szCs w:val="28"/>
        </w:rPr>
        <w:t>Kazi</w:t>
      </w:r>
      <w:proofErr w:type="spellEnd"/>
      <w:r>
        <w:rPr>
          <w:rFonts w:ascii="Dauphin" w:hAnsi="Dauphin"/>
          <w:sz w:val="28"/>
          <w:szCs w:val="28"/>
        </w:rPr>
        <w:t xml:space="preserve"> (priest) in the presence of close family members and relatives conducts the ceremony. In orthodox Muslim communities, the men and women are seated separately. The ‘</w:t>
      </w:r>
      <w:proofErr w:type="spellStart"/>
      <w:r>
        <w:rPr>
          <w:rFonts w:ascii="Dauphin" w:hAnsi="Dauphin"/>
          <w:sz w:val="28"/>
          <w:szCs w:val="28"/>
        </w:rPr>
        <w:t>Walis</w:t>
      </w:r>
      <w:proofErr w:type="spellEnd"/>
      <w:r>
        <w:rPr>
          <w:rFonts w:ascii="Dauphin" w:hAnsi="Dauphin"/>
          <w:sz w:val="28"/>
          <w:szCs w:val="28"/>
        </w:rPr>
        <w:t xml:space="preserve">’ (the father of the bride and of the bridegroom) play an important role in the ceremony. The </w:t>
      </w:r>
      <w:proofErr w:type="spellStart"/>
      <w:r>
        <w:rPr>
          <w:rFonts w:ascii="Dauphin" w:hAnsi="Dauphin"/>
          <w:sz w:val="28"/>
          <w:szCs w:val="28"/>
        </w:rPr>
        <w:t>Kazi</w:t>
      </w:r>
      <w:proofErr w:type="spellEnd"/>
      <w:r>
        <w:rPr>
          <w:rFonts w:ascii="Dauphin" w:hAnsi="Dauphin"/>
          <w:sz w:val="28"/>
          <w:szCs w:val="28"/>
        </w:rPr>
        <w:t xml:space="preserve"> reads selected verses from the </w:t>
      </w:r>
      <w:proofErr w:type="spellStart"/>
      <w:r>
        <w:rPr>
          <w:rFonts w:ascii="Dauphin" w:hAnsi="Dauphin"/>
          <w:sz w:val="28"/>
          <w:szCs w:val="28"/>
        </w:rPr>
        <w:t>Quran</w:t>
      </w:r>
      <w:proofErr w:type="spellEnd"/>
      <w:r>
        <w:rPr>
          <w:rFonts w:ascii="Dauphin" w:hAnsi="Dauphin"/>
          <w:sz w:val="28"/>
          <w:szCs w:val="28"/>
        </w:rPr>
        <w:t xml:space="preserve"> and the </w:t>
      </w:r>
      <w:proofErr w:type="spellStart"/>
      <w:r>
        <w:rPr>
          <w:rFonts w:ascii="Dauphin" w:hAnsi="Dauphin"/>
          <w:sz w:val="28"/>
          <w:szCs w:val="28"/>
        </w:rPr>
        <w:t>Nikah</w:t>
      </w:r>
      <w:proofErr w:type="spellEnd"/>
      <w:r>
        <w:rPr>
          <w:rFonts w:ascii="Dauphin" w:hAnsi="Dauphin"/>
          <w:sz w:val="28"/>
          <w:szCs w:val="28"/>
        </w:rPr>
        <w:t xml:space="preserve"> is complete after the </w:t>
      </w:r>
      <w:proofErr w:type="spellStart"/>
      <w:r>
        <w:rPr>
          <w:rFonts w:ascii="Dauphin" w:hAnsi="Dauphin"/>
          <w:sz w:val="28"/>
          <w:szCs w:val="28"/>
        </w:rPr>
        <w:t>Ijab-e-Qubul</w:t>
      </w:r>
      <w:proofErr w:type="spellEnd"/>
      <w:r>
        <w:rPr>
          <w:rFonts w:ascii="Dauphin" w:hAnsi="Dauphin"/>
          <w:sz w:val="28"/>
          <w:szCs w:val="28"/>
        </w:rPr>
        <w:t xml:space="preserve"> (proposal and acceptance). The boy’s side proposes and the girl’s side conveys her assent. The mutual consent of the bride and groom is of great importance for the marriage to be legal. On the day </w:t>
      </w:r>
      <w:r>
        <w:rPr>
          <w:rFonts w:ascii="Dauphin" w:hAnsi="Dauphin"/>
          <w:sz w:val="28"/>
          <w:szCs w:val="28"/>
        </w:rPr>
        <w:lastRenderedPageBreak/>
        <w:t xml:space="preserve">of the </w:t>
      </w:r>
      <w:proofErr w:type="spellStart"/>
      <w:r>
        <w:rPr>
          <w:rFonts w:ascii="Dauphin" w:hAnsi="Dauphin"/>
          <w:sz w:val="28"/>
          <w:szCs w:val="28"/>
        </w:rPr>
        <w:t>Nikah</w:t>
      </w:r>
      <w:proofErr w:type="spellEnd"/>
      <w:r>
        <w:rPr>
          <w:rFonts w:ascii="Dauphin" w:hAnsi="Dauphin"/>
          <w:sz w:val="28"/>
          <w:szCs w:val="28"/>
        </w:rPr>
        <w:t xml:space="preserve"> that the elder members of the two families decide the amount of </w:t>
      </w:r>
      <w:proofErr w:type="spellStart"/>
      <w:r>
        <w:rPr>
          <w:rFonts w:ascii="Dauphin" w:hAnsi="Dauphin"/>
          <w:sz w:val="28"/>
          <w:szCs w:val="28"/>
        </w:rPr>
        <w:t>Mehar</w:t>
      </w:r>
      <w:proofErr w:type="spellEnd"/>
      <w:r>
        <w:rPr>
          <w:rFonts w:ascii="Dauphin" w:hAnsi="Dauphin"/>
          <w:sz w:val="28"/>
          <w:szCs w:val="28"/>
        </w:rPr>
        <w:t xml:space="preserve">. The </w:t>
      </w:r>
      <w:proofErr w:type="spellStart"/>
      <w:r>
        <w:rPr>
          <w:rFonts w:ascii="Dauphin" w:hAnsi="Dauphin"/>
          <w:sz w:val="28"/>
          <w:szCs w:val="28"/>
        </w:rPr>
        <w:t>Mehar</w:t>
      </w:r>
      <w:proofErr w:type="spellEnd"/>
      <w:r>
        <w:rPr>
          <w:rFonts w:ascii="Dauphin" w:hAnsi="Dauphin"/>
          <w:sz w:val="28"/>
          <w:szCs w:val="28"/>
        </w:rPr>
        <w:t xml:space="preserve"> is a compulsory amount of money given by the groom’s family to the bride.</w:t>
      </w:r>
    </w:p>
    <w:p w14:paraId="47A72317" w14:textId="77777777" w:rsidR="000B5131" w:rsidRDefault="000B5131">
      <w:pPr>
        <w:autoSpaceDE w:val="0"/>
        <w:autoSpaceDN w:val="0"/>
        <w:adjustRightInd w:val="0"/>
        <w:spacing w:before="283"/>
        <w:ind w:left="680" w:right="680"/>
        <w:jc w:val="both"/>
        <w:rPr>
          <w:rFonts w:ascii="Dauphin" w:hAnsi="Dauphin"/>
          <w:sz w:val="28"/>
          <w:szCs w:val="28"/>
        </w:rPr>
      </w:pPr>
      <w:proofErr w:type="spellStart"/>
      <w:r>
        <w:rPr>
          <w:rFonts w:ascii="Dauphin" w:hAnsi="Dauphin"/>
          <w:b/>
          <w:bCs/>
          <w:sz w:val="32"/>
          <w:szCs w:val="32"/>
        </w:rPr>
        <w:t>Nikahnama</w:t>
      </w:r>
      <w:proofErr w:type="spellEnd"/>
    </w:p>
    <w:p w14:paraId="71FA0A3C" w14:textId="77777777" w:rsidR="000B5131" w:rsidRDefault="000B5131">
      <w:pPr>
        <w:autoSpaceDE w:val="0"/>
        <w:autoSpaceDN w:val="0"/>
        <w:adjustRightInd w:val="0"/>
        <w:spacing w:before="113"/>
        <w:ind w:left="680" w:right="680"/>
        <w:jc w:val="both"/>
        <w:rPr>
          <w:rFonts w:ascii="Dauphin" w:hAnsi="Dauphin"/>
          <w:sz w:val="28"/>
          <w:szCs w:val="28"/>
        </w:rPr>
      </w:pPr>
      <w:r>
        <w:rPr>
          <w:rFonts w:ascii="Dauphin" w:hAnsi="Dauphin"/>
          <w:sz w:val="28"/>
          <w:szCs w:val="28"/>
        </w:rPr>
        <w:t xml:space="preserve">The </w:t>
      </w:r>
      <w:proofErr w:type="spellStart"/>
      <w:r>
        <w:rPr>
          <w:rFonts w:ascii="Dauphin" w:hAnsi="Dauphin"/>
          <w:sz w:val="28"/>
          <w:szCs w:val="28"/>
        </w:rPr>
        <w:t>Nikahnama</w:t>
      </w:r>
      <w:proofErr w:type="spellEnd"/>
      <w:r>
        <w:rPr>
          <w:rFonts w:ascii="Dauphin" w:hAnsi="Dauphin"/>
          <w:sz w:val="28"/>
          <w:szCs w:val="28"/>
        </w:rPr>
        <w:t xml:space="preserve"> is a document in which the marriage contract is registered. It contains a set of terms and condition as that must be respected by both the parties, also gives the bride the right to divorce her husband. For the contract to be legal, it must be signed by the bridegroom, the bride, the </w:t>
      </w:r>
      <w:proofErr w:type="spellStart"/>
      <w:r>
        <w:rPr>
          <w:rFonts w:ascii="Dauphin" w:hAnsi="Dauphin"/>
          <w:sz w:val="28"/>
          <w:szCs w:val="28"/>
        </w:rPr>
        <w:t>Walis</w:t>
      </w:r>
      <w:proofErr w:type="spellEnd"/>
      <w:r>
        <w:rPr>
          <w:rFonts w:ascii="Dauphin" w:hAnsi="Dauphin"/>
          <w:sz w:val="28"/>
          <w:szCs w:val="28"/>
        </w:rPr>
        <w:t xml:space="preserve">,  and the </w:t>
      </w:r>
      <w:proofErr w:type="spellStart"/>
      <w:r>
        <w:rPr>
          <w:rFonts w:ascii="Dauphin" w:hAnsi="Dauphin"/>
          <w:sz w:val="28"/>
          <w:szCs w:val="28"/>
        </w:rPr>
        <w:t>Kazi</w:t>
      </w:r>
      <w:proofErr w:type="spellEnd"/>
      <w:r>
        <w:rPr>
          <w:rFonts w:ascii="Dauphin" w:hAnsi="Dauphin"/>
          <w:sz w:val="28"/>
          <w:szCs w:val="28"/>
        </w:rPr>
        <w:t>.</w:t>
      </w:r>
    </w:p>
    <w:p w14:paraId="20679AAE" w14:textId="77777777" w:rsidR="000B5131" w:rsidRDefault="000B5131">
      <w:pPr>
        <w:autoSpaceDE w:val="0"/>
        <w:autoSpaceDN w:val="0"/>
        <w:adjustRightInd w:val="0"/>
        <w:spacing w:before="283"/>
        <w:ind w:left="680" w:right="680"/>
        <w:jc w:val="both"/>
        <w:rPr>
          <w:rFonts w:ascii="Dauphin" w:hAnsi="Dauphin"/>
          <w:sz w:val="28"/>
          <w:szCs w:val="28"/>
        </w:rPr>
      </w:pPr>
      <w:r>
        <w:rPr>
          <w:rFonts w:ascii="Dauphin" w:hAnsi="Dauphin"/>
          <w:b/>
          <w:bCs/>
          <w:sz w:val="32"/>
          <w:szCs w:val="32"/>
        </w:rPr>
        <w:t>Blessing the Groom</w:t>
      </w:r>
    </w:p>
    <w:p w14:paraId="41A5DADB" w14:textId="77777777" w:rsidR="000B5131" w:rsidRDefault="000B5131">
      <w:pPr>
        <w:autoSpaceDE w:val="0"/>
        <w:autoSpaceDN w:val="0"/>
        <w:adjustRightInd w:val="0"/>
        <w:spacing w:before="113"/>
        <w:ind w:left="680" w:right="680"/>
        <w:jc w:val="both"/>
        <w:rPr>
          <w:rFonts w:ascii="Dauphin" w:hAnsi="Dauphin"/>
          <w:sz w:val="28"/>
          <w:szCs w:val="28"/>
        </w:rPr>
      </w:pPr>
      <w:r>
        <w:rPr>
          <w:rFonts w:ascii="Dauphin" w:hAnsi="Dauphin"/>
          <w:sz w:val="28"/>
          <w:szCs w:val="28"/>
        </w:rPr>
        <w:t>The groom receives blessings from the older women and offers them his salaam. The guests pray for the newlyweds.</w:t>
      </w:r>
    </w:p>
    <w:p w14:paraId="12C9CEA4" w14:textId="77777777" w:rsidR="000B5131" w:rsidRDefault="000B5131">
      <w:pPr>
        <w:autoSpaceDE w:val="0"/>
        <w:autoSpaceDN w:val="0"/>
        <w:adjustRightInd w:val="0"/>
        <w:spacing w:before="283"/>
        <w:ind w:left="680" w:right="680"/>
        <w:jc w:val="both"/>
        <w:rPr>
          <w:rFonts w:ascii="Dauphin" w:hAnsi="Dauphin"/>
          <w:sz w:val="28"/>
          <w:szCs w:val="28"/>
        </w:rPr>
      </w:pPr>
      <w:r>
        <w:rPr>
          <w:rFonts w:ascii="Dauphin" w:hAnsi="Dauphin"/>
          <w:b/>
          <w:bCs/>
          <w:sz w:val="32"/>
          <w:szCs w:val="32"/>
        </w:rPr>
        <w:t xml:space="preserve">Dinner, Prayers and </w:t>
      </w:r>
      <w:proofErr w:type="spellStart"/>
      <w:r>
        <w:rPr>
          <w:rFonts w:ascii="Dauphin" w:hAnsi="Dauphin"/>
          <w:b/>
          <w:bCs/>
          <w:sz w:val="32"/>
          <w:szCs w:val="32"/>
        </w:rPr>
        <w:t>Aarsimashaf</w:t>
      </w:r>
      <w:proofErr w:type="spellEnd"/>
    </w:p>
    <w:p w14:paraId="63091D34" w14:textId="77777777" w:rsidR="000B5131" w:rsidRDefault="000B5131">
      <w:pPr>
        <w:autoSpaceDE w:val="0"/>
        <w:autoSpaceDN w:val="0"/>
        <w:adjustRightInd w:val="0"/>
        <w:spacing w:before="113"/>
        <w:ind w:left="680" w:right="680"/>
        <w:jc w:val="both"/>
        <w:rPr>
          <w:rFonts w:ascii="Dauphin" w:hAnsi="Dauphin"/>
          <w:sz w:val="28"/>
          <w:szCs w:val="28"/>
        </w:rPr>
      </w:pPr>
      <w:r>
        <w:rPr>
          <w:rFonts w:ascii="Dauphin" w:hAnsi="Dauphin"/>
          <w:sz w:val="28"/>
          <w:szCs w:val="28"/>
        </w:rPr>
        <w:t xml:space="preserve">Dinner is a lavish spread. Usually the women and the men dine separately, After dinner, the newly weds sits together for the first time. Their heads are covered by a </w:t>
      </w:r>
      <w:proofErr w:type="spellStart"/>
      <w:r>
        <w:rPr>
          <w:rFonts w:ascii="Dauphin" w:hAnsi="Dauphin"/>
          <w:sz w:val="28"/>
          <w:szCs w:val="28"/>
        </w:rPr>
        <w:t>dupatta</w:t>
      </w:r>
      <w:proofErr w:type="spellEnd"/>
      <w:r>
        <w:rPr>
          <w:rFonts w:ascii="Dauphin" w:hAnsi="Dauphin"/>
          <w:sz w:val="28"/>
          <w:szCs w:val="28"/>
        </w:rPr>
        <w:t xml:space="preserve"> while they read prayers under the direction of the </w:t>
      </w:r>
      <w:proofErr w:type="spellStart"/>
      <w:r>
        <w:rPr>
          <w:rFonts w:ascii="Dauphin" w:hAnsi="Dauphin"/>
          <w:sz w:val="28"/>
          <w:szCs w:val="28"/>
        </w:rPr>
        <w:t>maulvi</w:t>
      </w:r>
      <w:proofErr w:type="spellEnd"/>
      <w:r>
        <w:rPr>
          <w:rFonts w:ascii="Dauphin" w:hAnsi="Dauphin"/>
          <w:sz w:val="28"/>
          <w:szCs w:val="28"/>
        </w:rPr>
        <w:t xml:space="preserve"> (priest). The  </w:t>
      </w:r>
      <w:proofErr w:type="spellStart"/>
      <w:r>
        <w:rPr>
          <w:rFonts w:ascii="Dauphin" w:hAnsi="Dauphin"/>
          <w:sz w:val="28"/>
          <w:szCs w:val="28"/>
        </w:rPr>
        <w:t>Quran</w:t>
      </w:r>
      <w:proofErr w:type="spellEnd"/>
      <w:r>
        <w:rPr>
          <w:rFonts w:ascii="Dauphin" w:hAnsi="Dauphin"/>
          <w:sz w:val="28"/>
          <w:szCs w:val="28"/>
        </w:rPr>
        <w:t xml:space="preserve"> is placed between the couple and they are allowed it see each only through mirrors.</w:t>
      </w:r>
    </w:p>
    <w:p w14:paraId="6FB2337F" w14:textId="77777777" w:rsidR="000B5131" w:rsidRDefault="000B5131">
      <w:pPr>
        <w:autoSpaceDE w:val="0"/>
        <w:autoSpaceDN w:val="0"/>
        <w:adjustRightInd w:val="0"/>
        <w:spacing w:before="283"/>
        <w:ind w:left="680" w:right="680"/>
        <w:jc w:val="both"/>
        <w:rPr>
          <w:rFonts w:ascii="Dauphin" w:hAnsi="Dauphin"/>
          <w:sz w:val="28"/>
          <w:szCs w:val="28"/>
        </w:rPr>
      </w:pPr>
      <w:r>
        <w:rPr>
          <w:rFonts w:ascii="Dauphin" w:hAnsi="Dauphin"/>
          <w:b/>
          <w:bCs/>
          <w:sz w:val="32"/>
          <w:szCs w:val="32"/>
        </w:rPr>
        <w:t>Post-wedding rituals</w:t>
      </w:r>
    </w:p>
    <w:p w14:paraId="226E86A6" w14:textId="77777777" w:rsidR="000B5131" w:rsidRDefault="000B5131">
      <w:pPr>
        <w:autoSpaceDE w:val="0"/>
        <w:autoSpaceDN w:val="0"/>
        <w:adjustRightInd w:val="0"/>
        <w:spacing w:before="113"/>
        <w:ind w:left="680" w:right="680"/>
        <w:jc w:val="both"/>
        <w:rPr>
          <w:rFonts w:ascii="Dauphin" w:hAnsi="Dauphin"/>
          <w:sz w:val="28"/>
          <w:szCs w:val="28"/>
        </w:rPr>
      </w:pPr>
      <w:r>
        <w:rPr>
          <w:rFonts w:ascii="Dauphin" w:hAnsi="Dauphin"/>
          <w:sz w:val="28"/>
          <w:szCs w:val="28"/>
        </w:rPr>
        <w:t>After the actual wedding day there are also a number of rituals which have to take place. Lets have a look and see what these actually are and what they signify.</w:t>
      </w:r>
    </w:p>
    <w:p w14:paraId="05305D5C" w14:textId="77777777" w:rsidR="000B5131" w:rsidRDefault="000B5131">
      <w:pPr>
        <w:autoSpaceDE w:val="0"/>
        <w:autoSpaceDN w:val="0"/>
        <w:adjustRightInd w:val="0"/>
        <w:spacing w:before="283"/>
        <w:ind w:left="680" w:right="680"/>
        <w:jc w:val="both"/>
        <w:rPr>
          <w:rFonts w:ascii="Dauphin" w:hAnsi="Dauphin"/>
          <w:sz w:val="28"/>
          <w:szCs w:val="28"/>
        </w:rPr>
      </w:pPr>
      <w:proofErr w:type="spellStart"/>
      <w:r>
        <w:rPr>
          <w:rFonts w:ascii="Dauphin" w:hAnsi="Dauphin"/>
          <w:b/>
          <w:bCs/>
          <w:sz w:val="32"/>
          <w:szCs w:val="32"/>
        </w:rPr>
        <w:t>Rukhsat</w:t>
      </w:r>
      <w:proofErr w:type="spellEnd"/>
    </w:p>
    <w:p w14:paraId="2B7A37BD" w14:textId="77777777" w:rsidR="000B5131" w:rsidRDefault="000B5131">
      <w:pPr>
        <w:autoSpaceDE w:val="0"/>
        <w:autoSpaceDN w:val="0"/>
        <w:adjustRightInd w:val="0"/>
        <w:spacing w:before="113"/>
        <w:ind w:left="680" w:right="680"/>
        <w:jc w:val="both"/>
        <w:rPr>
          <w:rFonts w:ascii="Dauphin" w:hAnsi="Dauphin"/>
          <w:b/>
          <w:bCs/>
          <w:sz w:val="28"/>
          <w:szCs w:val="28"/>
        </w:rPr>
      </w:pPr>
      <w:r>
        <w:rPr>
          <w:rFonts w:ascii="Dauphin" w:hAnsi="Dauphin"/>
          <w:sz w:val="28"/>
          <w:szCs w:val="28"/>
        </w:rPr>
        <w:t>The bride’s family bids her a tearful farewell before she departs for her husband’s house. The bride’s father gives her hands to her husband and tells him to take protect and take good care of her.</w:t>
      </w:r>
    </w:p>
    <w:p w14:paraId="0AB912AC" w14:textId="77777777" w:rsidR="000B5131" w:rsidRDefault="000B5131">
      <w:pPr>
        <w:autoSpaceDE w:val="0"/>
        <w:autoSpaceDN w:val="0"/>
        <w:adjustRightInd w:val="0"/>
        <w:spacing w:before="283"/>
        <w:ind w:left="680" w:right="680"/>
        <w:jc w:val="both"/>
        <w:rPr>
          <w:rFonts w:ascii="Dauphin" w:hAnsi="Dauphin"/>
          <w:sz w:val="28"/>
          <w:szCs w:val="28"/>
        </w:rPr>
      </w:pPr>
      <w:r>
        <w:rPr>
          <w:rFonts w:ascii="Dauphin" w:hAnsi="Dauphin"/>
          <w:b/>
          <w:bCs/>
          <w:sz w:val="32"/>
          <w:szCs w:val="32"/>
        </w:rPr>
        <w:t xml:space="preserve">Welcoming the </w:t>
      </w:r>
      <w:r>
        <w:rPr>
          <w:rFonts w:ascii="Dauphin" w:hAnsi="Dauphin"/>
          <w:b/>
          <w:bCs/>
          <w:caps/>
          <w:sz w:val="32"/>
          <w:szCs w:val="32"/>
        </w:rPr>
        <w:t>b</w:t>
      </w:r>
      <w:r>
        <w:rPr>
          <w:rFonts w:ascii="Dauphin" w:hAnsi="Dauphin"/>
          <w:b/>
          <w:bCs/>
          <w:sz w:val="32"/>
          <w:szCs w:val="32"/>
        </w:rPr>
        <w:t>ride</w:t>
      </w:r>
    </w:p>
    <w:p w14:paraId="790E0F1F" w14:textId="77777777" w:rsidR="000B5131" w:rsidRDefault="000B5131">
      <w:pPr>
        <w:pStyle w:val="BlockText"/>
      </w:pPr>
      <w:r>
        <w:t xml:space="preserve">The grooms mother holds the </w:t>
      </w:r>
      <w:proofErr w:type="spellStart"/>
      <w:r>
        <w:t>Quran</w:t>
      </w:r>
      <w:proofErr w:type="spellEnd"/>
      <w:r>
        <w:t xml:space="preserve"> above the head of her new daughter-in-law as she enters her new home for the first time after the wedding.</w:t>
      </w:r>
    </w:p>
    <w:p w14:paraId="2B6712C5" w14:textId="77777777" w:rsidR="000B5131" w:rsidRDefault="000B5131">
      <w:pPr>
        <w:autoSpaceDE w:val="0"/>
        <w:autoSpaceDN w:val="0"/>
        <w:adjustRightInd w:val="0"/>
        <w:spacing w:before="283"/>
        <w:ind w:left="680" w:right="680"/>
        <w:jc w:val="both"/>
        <w:rPr>
          <w:rFonts w:ascii="Dauphin" w:hAnsi="Dauphin"/>
          <w:sz w:val="28"/>
          <w:szCs w:val="28"/>
        </w:rPr>
      </w:pPr>
      <w:proofErr w:type="spellStart"/>
      <w:r>
        <w:rPr>
          <w:rFonts w:ascii="Dauphin" w:hAnsi="Dauphin"/>
          <w:b/>
          <w:bCs/>
          <w:sz w:val="32"/>
          <w:szCs w:val="32"/>
        </w:rPr>
        <w:t>Chauthi</w:t>
      </w:r>
      <w:proofErr w:type="spellEnd"/>
    </w:p>
    <w:p w14:paraId="2C47E8CF" w14:textId="77777777" w:rsidR="000B5131" w:rsidRDefault="000B5131">
      <w:pPr>
        <w:autoSpaceDE w:val="0"/>
        <w:autoSpaceDN w:val="0"/>
        <w:adjustRightInd w:val="0"/>
        <w:spacing w:before="113"/>
        <w:ind w:left="680" w:right="680"/>
        <w:jc w:val="both"/>
        <w:rPr>
          <w:rFonts w:ascii="Dauphin" w:hAnsi="Dauphin"/>
          <w:sz w:val="28"/>
          <w:szCs w:val="28"/>
        </w:rPr>
      </w:pPr>
      <w:r>
        <w:rPr>
          <w:rFonts w:ascii="Dauphin" w:hAnsi="Dauphin"/>
          <w:sz w:val="28"/>
          <w:szCs w:val="28"/>
        </w:rPr>
        <w:t xml:space="preserve">The </w:t>
      </w:r>
      <w:proofErr w:type="spellStart"/>
      <w:r>
        <w:rPr>
          <w:rFonts w:ascii="Dauphin" w:hAnsi="Dauphin"/>
          <w:sz w:val="28"/>
          <w:szCs w:val="28"/>
        </w:rPr>
        <w:t>Chauthi</w:t>
      </w:r>
      <w:proofErr w:type="spellEnd"/>
      <w:r>
        <w:rPr>
          <w:rFonts w:ascii="Dauphin" w:hAnsi="Dauphin"/>
          <w:sz w:val="28"/>
          <w:szCs w:val="28"/>
        </w:rPr>
        <w:t xml:space="preserve"> is the fourth day after the wedding, when the bride visits the home of her parents. She receives a joyous welcome on this day.</w:t>
      </w:r>
    </w:p>
    <w:p w14:paraId="5DBB0D7C" w14:textId="77777777" w:rsidR="000B5131" w:rsidRDefault="000B5131">
      <w:pPr>
        <w:autoSpaceDE w:val="0"/>
        <w:autoSpaceDN w:val="0"/>
        <w:adjustRightInd w:val="0"/>
        <w:spacing w:before="113"/>
        <w:ind w:left="680" w:right="680"/>
        <w:jc w:val="both"/>
        <w:rPr>
          <w:rFonts w:ascii="Dauphin" w:hAnsi="Dauphin"/>
          <w:b/>
          <w:bCs/>
          <w:sz w:val="32"/>
          <w:szCs w:val="32"/>
        </w:rPr>
      </w:pPr>
      <w:proofErr w:type="spellStart"/>
      <w:r>
        <w:rPr>
          <w:rFonts w:ascii="Dauphin" w:hAnsi="Dauphin"/>
          <w:b/>
          <w:bCs/>
          <w:sz w:val="32"/>
          <w:szCs w:val="32"/>
        </w:rPr>
        <w:lastRenderedPageBreak/>
        <w:t>Walima</w:t>
      </w:r>
      <w:proofErr w:type="spellEnd"/>
    </w:p>
    <w:p w14:paraId="6C014867" w14:textId="77777777" w:rsidR="000B5131" w:rsidRDefault="000B5131">
      <w:pPr>
        <w:autoSpaceDE w:val="0"/>
        <w:autoSpaceDN w:val="0"/>
        <w:adjustRightInd w:val="0"/>
        <w:spacing w:before="113"/>
        <w:ind w:left="680" w:right="680"/>
        <w:jc w:val="both"/>
        <w:rPr>
          <w:rFonts w:ascii="Dauphin" w:hAnsi="Dauphin"/>
        </w:rPr>
      </w:pPr>
      <w:r>
        <w:rPr>
          <w:rFonts w:ascii="Dauphin" w:hAnsi="Dauphin"/>
        </w:rPr>
        <w:t xml:space="preserve">The </w:t>
      </w:r>
      <w:proofErr w:type="spellStart"/>
      <w:r>
        <w:rPr>
          <w:rFonts w:ascii="Dauphin" w:hAnsi="Dauphin"/>
        </w:rPr>
        <w:t>Walima</w:t>
      </w:r>
      <w:proofErr w:type="spellEnd"/>
      <w:r>
        <w:rPr>
          <w:rFonts w:ascii="Dauphin" w:hAnsi="Dauphin"/>
        </w:rPr>
        <w:t xml:space="preserve"> is the lavish reception that the groom’s family hosts after the </w:t>
      </w:r>
      <w:proofErr w:type="spellStart"/>
      <w:r>
        <w:rPr>
          <w:rFonts w:ascii="Dauphin" w:hAnsi="Dauphin"/>
        </w:rPr>
        <w:t>Nikah</w:t>
      </w:r>
      <w:proofErr w:type="spellEnd"/>
      <w:r>
        <w:rPr>
          <w:rFonts w:ascii="Dauphin" w:hAnsi="Dauphin"/>
        </w:rPr>
        <w:t>. It is a joyous occasion that brings together the two families, their relatives and other                        well-wishers.</w:t>
      </w:r>
    </w:p>
    <w:p w14:paraId="08438903" w14:textId="77777777" w:rsidR="000B5131" w:rsidRDefault="000B5131">
      <w:pPr>
        <w:autoSpaceDE w:val="0"/>
        <w:autoSpaceDN w:val="0"/>
        <w:adjustRightInd w:val="0"/>
        <w:spacing w:before="113"/>
        <w:ind w:left="680" w:right="680"/>
        <w:jc w:val="both"/>
        <w:rPr>
          <w:rFonts w:ascii="Dauphin" w:hAnsi="Dauphin"/>
        </w:rPr>
      </w:pPr>
    </w:p>
    <w:p w14:paraId="21EBF9A7" w14:textId="77777777" w:rsidR="000B5131" w:rsidRDefault="000B5131">
      <w:pPr>
        <w:pBdr>
          <w:top w:val="single" w:sz="4" w:space="1" w:color="auto"/>
          <w:left w:val="single" w:sz="4" w:space="4" w:color="auto"/>
          <w:bottom w:val="single" w:sz="4" w:space="1" w:color="auto"/>
          <w:right w:val="single" w:sz="4" w:space="4" w:color="auto"/>
        </w:pBdr>
        <w:tabs>
          <w:tab w:val="left" w:pos="7560"/>
        </w:tabs>
        <w:autoSpaceDE w:val="0"/>
        <w:autoSpaceDN w:val="0"/>
        <w:adjustRightInd w:val="0"/>
        <w:spacing w:before="113"/>
        <w:ind w:left="3600" w:right="2880"/>
        <w:jc w:val="center"/>
      </w:pPr>
      <w:r>
        <w:t>Flower-16</w:t>
      </w:r>
    </w:p>
    <w:sectPr w:rsidR="000B51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uphin">
    <w:panose1 w:val="0204050203030B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241"/>
    <w:rsid w:val="00085ED8"/>
    <w:rsid w:val="000B5131"/>
    <w:rsid w:val="00D502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DF522B"/>
  <w15:chartTrackingRefBased/>
  <w15:docId w15:val="{0152B472-0377-429E-B43F-062FEE75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Dauphin" w:hAnsi="Dauphin"/>
      <w:sz w:val="28"/>
      <w:szCs w:val="28"/>
    </w:rPr>
  </w:style>
  <w:style w:type="paragraph" w:styleId="Title">
    <w:name w:val="Title"/>
    <w:basedOn w:val="Normal"/>
    <w:qFormat/>
    <w:pPr>
      <w:pBdr>
        <w:top w:val="single" w:sz="4" w:space="1" w:color="auto"/>
        <w:left w:val="single" w:sz="4" w:space="4" w:color="auto"/>
        <w:bottom w:val="single" w:sz="4" w:space="1" w:color="auto"/>
        <w:right w:val="single" w:sz="4" w:space="4" w:color="auto"/>
      </w:pBdr>
      <w:autoSpaceDE w:val="0"/>
      <w:autoSpaceDN w:val="0"/>
      <w:adjustRightInd w:val="0"/>
      <w:ind w:left="2880" w:right="2160"/>
      <w:jc w:val="center"/>
    </w:pPr>
    <w:rPr>
      <w:color w:val="000000"/>
      <w:sz w:val="40"/>
      <w:szCs w:val="40"/>
    </w:rPr>
  </w:style>
  <w:style w:type="paragraph" w:styleId="BlockText">
    <w:name w:val="Block Text"/>
    <w:basedOn w:val="Normal"/>
    <w:pPr>
      <w:autoSpaceDE w:val="0"/>
      <w:autoSpaceDN w:val="0"/>
      <w:adjustRightInd w:val="0"/>
      <w:spacing w:before="113"/>
      <w:ind w:left="680" w:right="680"/>
      <w:jc w:val="both"/>
    </w:pPr>
    <w:rPr>
      <w:rFonts w:ascii="Dauphin" w:hAnsi="Dauphi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Hearts-1</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Hearts-1</dc:title>
  <dc:subject/>
  <dc:creator>Nilesh</dc:creator>
  <cp:keywords/>
  <dc:description/>
  <cp:lastModifiedBy>admin@parekhcards.onmicrosoft.com</cp:lastModifiedBy>
  <cp:revision>2</cp:revision>
  <dcterms:created xsi:type="dcterms:W3CDTF">2021-02-18T10:10:00Z</dcterms:created>
  <dcterms:modified xsi:type="dcterms:W3CDTF">2021-02-18T10:10:00Z</dcterms:modified>
</cp:coreProperties>
</file>