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7B724" w14:textId="77777777" w:rsidR="003110B3" w:rsidRPr="003110B3" w:rsidRDefault="003110B3" w:rsidP="003110B3">
      <w:pPr>
        <w:jc w:val="center"/>
        <w:rPr>
          <w:rFonts w:ascii="Calibri" w:hAnsi="Calibri" w:cs="Monotype Corsiva"/>
          <w:sz w:val="40"/>
          <w:szCs w:val="36"/>
        </w:rPr>
      </w:pPr>
      <w:r w:rsidRPr="003110B3">
        <w:rPr>
          <w:rFonts w:ascii="Calibri" w:hAnsi="Calibri" w:cs="Monotype Corsiva"/>
          <w:sz w:val="40"/>
          <w:szCs w:val="36"/>
        </w:rPr>
        <w:t>Two hearts that have been merged is marriage</w:t>
      </w:r>
    </w:p>
    <w:p w14:paraId="22D9BA25" w14:textId="77777777" w:rsidR="00A563BD" w:rsidRPr="003110B3" w:rsidRDefault="003110B3" w:rsidP="003110B3">
      <w:pPr>
        <w:jc w:val="center"/>
        <w:rPr>
          <w:rFonts w:ascii="Calibri" w:hAnsi="Calibri" w:cs="Monotype Corsiva"/>
          <w:sz w:val="40"/>
          <w:szCs w:val="36"/>
        </w:rPr>
      </w:pPr>
      <w:r w:rsidRPr="003110B3">
        <w:rPr>
          <w:rFonts w:ascii="Calibri" w:hAnsi="Calibri" w:cs="Monotype Corsiva"/>
          <w:sz w:val="40"/>
          <w:szCs w:val="36"/>
        </w:rPr>
        <w:t>Two souls that have been merged is fate</w:t>
      </w:r>
    </w:p>
    <w:sectPr w:rsidR="00A563BD" w:rsidRPr="003110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3110B3"/>
    <w:rsid w:val="00637E10"/>
    <w:rsid w:val="00940D6C"/>
    <w:rsid w:val="00992A06"/>
    <w:rsid w:val="00A563BD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24310"/>
  <w15:chartTrackingRefBased/>
  <w15:docId w15:val="{7FF91641-F9A7-425F-8288-0B15B73D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2021-02-18T09:07:00Z</dcterms:created>
  <dcterms:modified xsi:type="dcterms:W3CDTF">2021-02-18T09:07:00Z</dcterms:modified>
</cp:coreProperties>
</file>