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10106" w14:textId="77777777" w:rsidR="00305440" w:rsidRPr="00305440" w:rsidRDefault="00305440" w:rsidP="00305440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305440">
        <w:rPr>
          <w:rFonts w:ascii="Calibri" w:hAnsi="Calibri" w:cs="Monotype Corsiva"/>
          <w:sz w:val="40"/>
          <w:szCs w:val="36"/>
        </w:rPr>
        <w:t>A wedding unites two lives in the miracle of love ....</w:t>
      </w:r>
    </w:p>
    <w:p w14:paraId="2CC0E653" w14:textId="77777777" w:rsidR="00305440" w:rsidRPr="00305440" w:rsidRDefault="00305440" w:rsidP="00305440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305440">
        <w:rPr>
          <w:rFonts w:ascii="Calibri" w:hAnsi="Calibri" w:cs="Monotype Corsiva"/>
          <w:sz w:val="40"/>
          <w:szCs w:val="36"/>
        </w:rPr>
        <w:t>It combines old traditions with new meaning ....</w:t>
      </w:r>
    </w:p>
    <w:p w14:paraId="7F50B8E5" w14:textId="77777777" w:rsidR="00305440" w:rsidRPr="00305440" w:rsidRDefault="00305440" w:rsidP="00305440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305440">
        <w:rPr>
          <w:rFonts w:ascii="Calibri" w:hAnsi="Calibri" w:cs="Monotype Corsiva"/>
          <w:sz w:val="40"/>
          <w:szCs w:val="36"/>
        </w:rPr>
        <w:t>it join</w:t>
      </w:r>
      <w:r w:rsidR="00F576E4">
        <w:rPr>
          <w:rFonts w:ascii="Calibri" w:hAnsi="Calibri" w:cs="Monotype Corsiva"/>
          <w:sz w:val="40"/>
          <w:szCs w:val="36"/>
        </w:rPr>
        <w:t>s</w:t>
      </w:r>
      <w:r w:rsidRPr="00305440">
        <w:rPr>
          <w:rFonts w:ascii="Calibri" w:hAnsi="Calibri" w:cs="Monotype Corsiva"/>
          <w:sz w:val="40"/>
          <w:szCs w:val="36"/>
        </w:rPr>
        <w:t xml:space="preserve"> two families and creates a new one ....</w:t>
      </w:r>
    </w:p>
    <w:p w14:paraId="56D2129D" w14:textId="77777777" w:rsidR="00305440" w:rsidRPr="00305440" w:rsidRDefault="00F576E4" w:rsidP="00305440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305440">
        <w:rPr>
          <w:rFonts w:ascii="Calibri" w:hAnsi="Calibri" w:cs="Monotype Corsiva"/>
          <w:sz w:val="40"/>
          <w:szCs w:val="36"/>
        </w:rPr>
        <w:t>it</w:t>
      </w:r>
      <w:r w:rsidR="00305440" w:rsidRPr="00305440">
        <w:rPr>
          <w:rFonts w:ascii="Calibri" w:hAnsi="Calibri" w:cs="Monotype Corsiva"/>
          <w:sz w:val="40"/>
          <w:szCs w:val="36"/>
        </w:rPr>
        <w:t xml:space="preserve"> brings together the unique qualities of two special people.</w:t>
      </w:r>
    </w:p>
    <w:p w14:paraId="542100C1" w14:textId="77777777" w:rsidR="00A563BD" w:rsidRPr="00305440" w:rsidRDefault="00305440" w:rsidP="00305440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305440">
        <w:rPr>
          <w:rFonts w:ascii="Calibri" w:hAnsi="Calibri" w:cs="Monotype Corsiva"/>
          <w:sz w:val="40"/>
          <w:szCs w:val="36"/>
        </w:rPr>
        <w:t>and multiples their joy for all days that lie ahead.</w:t>
      </w:r>
    </w:p>
    <w:sectPr w:rsidR="00A563BD" w:rsidRPr="003054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YxMzQwM7I0MjZX0lEKTi0uzszPAykwrAUAnusoBywAAAA="/>
  </w:docVars>
  <w:rsids>
    <w:rsidRoot w:val="00A563BD"/>
    <w:rsid w:val="000D14BE"/>
    <w:rsid w:val="00305440"/>
    <w:rsid w:val="00637E10"/>
    <w:rsid w:val="00940D6C"/>
    <w:rsid w:val="009B3242"/>
    <w:rsid w:val="00A563BD"/>
    <w:rsid w:val="00D478C5"/>
    <w:rsid w:val="00F5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851ED3"/>
  <w15:chartTrackingRefBased/>
  <w15:docId w15:val="{6C5120C2-80E7-4C08-8198-32842CE6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2021-02-18T09:17:00Z</dcterms:created>
  <dcterms:modified xsi:type="dcterms:W3CDTF">2021-02-18T09:17:00Z</dcterms:modified>
</cp:coreProperties>
</file>