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3DD5" w14:textId="77777777" w:rsidR="00830F8F" w:rsidRPr="00830F8F" w:rsidRDefault="00830F8F" w:rsidP="00830F8F">
      <w:pPr>
        <w:jc w:val="center"/>
        <w:rPr>
          <w:rFonts w:ascii="Calibri" w:hAnsi="Calibri" w:cs="Monotype Corsiva"/>
          <w:sz w:val="40"/>
          <w:szCs w:val="36"/>
        </w:rPr>
      </w:pPr>
      <w:r w:rsidRPr="00830F8F">
        <w:rPr>
          <w:rFonts w:ascii="Calibri" w:hAnsi="Calibri" w:cs="Monotype Corsiva"/>
          <w:sz w:val="40"/>
          <w:szCs w:val="36"/>
        </w:rPr>
        <w:t>Come, let us witness and rejoice</w:t>
      </w:r>
    </w:p>
    <w:p w14:paraId="29EFD113" w14:textId="77777777" w:rsidR="00830F8F" w:rsidRPr="00830F8F" w:rsidRDefault="00830F8F" w:rsidP="00830F8F">
      <w:pPr>
        <w:jc w:val="center"/>
        <w:rPr>
          <w:rFonts w:ascii="Calibri" w:hAnsi="Calibri" w:cs="Monotype Corsiva"/>
          <w:sz w:val="40"/>
          <w:szCs w:val="36"/>
        </w:rPr>
      </w:pPr>
      <w:r w:rsidRPr="00830F8F">
        <w:rPr>
          <w:rFonts w:ascii="Calibri" w:hAnsi="Calibri" w:cs="Monotype Corsiva"/>
          <w:sz w:val="40"/>
          <w:szCs w:val="36"/>
        </w:rPr>
        <w:t>at this auspicious occasion.</w:t>
      </w:r>
    </w:p>
    <w:p w14:paraId="70347E52" w14:textId="77777777" w:rsidR="00830F8F" w:rsidRPr="00830F8F" w:rsidRDefault="00830F8F" w:rsidP="00830F8F">
      <w:pPr>
        <w:jc w:val="center"/>
        <w:rPr>
          <w:rFonts w:ascii="Calibri" w:hAnsi="Calibri" w:cs="Monotype Corsiva"/>
          <w:sz w:val="40"/>
          <w:szCs w:val="36"/>
        </w:rPr>
      </w:pPr>
      <w:r w:rsidRPr="00830F8F">
        <w:rPr>
          <w:rFonts w:ascii="Calibri" w:hAnsi="Calibri" w:cs="Monotype Corsiva"/>
          <w:sz w:val="40"/>
          <w:szCs w:val="36"/>
        </w:rPr>
        <w:t>Let us shower our blessings</w:t>
      </w:r>
    </w:p>
    <w:p w14:paraId="28DF0760" w14:textId="77777777" w:rsidR="00A563BD" w:rsidRPr="00830F8F" w:rsidRDefault="00830F8F" w:rsidP="00830F8F">
      <w:pPr>
        <w:jc w:val="center"/>
        <w:rPr>
          <w:rFonts w:ascii="Calibri" w:hAnsi="Calibri" w:cs="Monotype Corsiva"/>
          <w:sz w:val="40"/>
          <w:szCs w:val="36"/>
        </w:rPr>
      </w:pPr>
      <w:r w:rsidRPr="00830F8F">
        <w:rPr>
          <w:rFonts w:ascii="Calibri" w:hAnsi="Calibri" w:cs="Monotype Corsiva"/>
          <w:sz w:val="40"/>
          <w:szCs w:val="36"/>
        </w:rPr>
        <w:t xml:space="preserve">on </w:t>
      </w:r>
      <w:r w:rsidR="007F114F" w:rsidRPr="00830F8F">
        <w:rPr>
          <w:rFonts w:ascii="Calibri" w:hAnsi="Calibri" w:cs="Monotype Corsiva"/>
          <w:sz w:val="40"/>
          <w:szCs w:val="36"/>
        </w:rPr>
        <w:t>the</w:t>
      </w:r>
      <w:r w:rsidRPr="00830F8F">
        <w:rPr>
          <w:rFonts w:ascii="Calibri" w:hAnsi="Calibri" w:cs="Monotype Corsiva"/>
          <w:sz w:val="40"/>
          <w:szCs w:val="36"/>
        </w:rPr>
        <w:t xml:space="preserve"> young newly weds.</w:t>
      </w:r>
    </w:p>
    <w:sectPr w:rsidR="00A563BD" w:rsidRPr="00830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E0MTayMDI0MTdQ0lEKTi0uzszPAykwrAUAhq4wXCwAAAA="/>
  </w:docVars>
  <w:rsids>
    <w:rsidRoot w:val="00A563BD"/>
    <w:rsid w:val="000D14BE"/>
    <w:rsid w:val="00637E10"/>
    <w:rsid w:val="007F114F"/>
    <w:rsid w:val="00830F8F"/>
    <w:rsid w:val="00940D6C"/>
    <w:rsid w:val="009D4AC1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70FE0"/>
  <w15:chartTrackingRefBased/>
  <w15:docId w15:val="{44B35854-40CB-4AC5-85AE-C2A8E0E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2021-02-18T09:29:00Z</dcterms:created>
  <dcterms:modified xsi:type="dcterms:W3CDTF">2021-02-18T09:29:00Z</dcterms:modified>
</cp:coreProperties>
</file>