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B85D" w14:textId="77777777" w:rsidR="00A3541D" w:rsidRPr="00A3541D" w:rsidRDefault="00A3541D" w:rsidP="00A3541D">
      <w:pPr>
        <w:jc w:val="center"/>
        <w:rPr>
          <w:rFonts w:ascii="Calibri" w:hAnsi="Calibri" w:cs="Monotype Corsiva"/>
          <w:sz w:val="40"/>
          <w:szCs w:val="36"/>
        </w:rPr>
      </w:pPr>
      <w:r w:rsidRPr="00A3541D">
        <w:rPr>
          <w:rFonts w:ascii="Calibri" w:hAnsi="Calibri" w:cs="Monotype Corsiva"/>
          <w:sz w:val="40"/>
          <w:szCs w:val="36"/>
        </w:rPr>
        <w:t>“He who finds a wife</w:t>
      </w:r>
    </w:p>
    <w:p w14:paraId="3BB8A2F9" w14:textId="77777777" w:rsidR="00A3541D" w:rsidRPr="00A3541D" w:rsidRDefault="00A3541D" w:rsidP="00A3541D">
      <w:pPr>
        <w:jc w:val="center"/>
        <w:rPr>
          <w:rFonts w:ascii="Calibri" w:hAnsi="Calibri" w:cs="Monotype Corsiva"/>
          <w:sz w:val="40"/>
          <w:szCs w:val="36"/>
        </w:rPr>
      </w:pPr>
      <w:r w:rsidRPr="00A3541D">
        <w:rPr>
          <w:rFonts w:ascii="Calibri" w:hAnsi="Calibri" w:cs="Monotype Corsiva"/>
          <w:sz w:val="40"/>
          <w:szCs w:val="36"/>
        </w:rPr>
        <w:t>finds a good thing and obtains favor from the Lord.”</w:t>
      </w:r>
    </w:p>
    <w:p w14:paraId="35510678" w14:textId="77777777" w:rsidR="00A3541D" w:rsidRPr="00A3541D" w:rsidRDefault="00A3541D" w:rsidP="00A3541D">
      <w:pPr>
        <w:jc w:val="center"/>
        <w:rPr>
          <w:rFonts w:ascii="Calibri" w:hAnsi="Calibri" w:cs="Monotype Corsiva"/>
          <w:sz w:val="40"/>
          <w:szCs w:val="36"/>
        </w:rPr>
      </w:pPr>
    </w:p>
    <w:p w14:paraId="00720589" w14:textId="77777777" w:rsidR="00A563BD" w:rsidRPr="00A3541D" w:rsidRDefault="00A3541D" w:rsidP="00A3541D">
      <w:pPr>
        <w:jc w:val="center"/>
        <w:rPr>
          <w:rFonts w:ascii="Calibri" w:hAnsi="Calibri" w:cs="Monotype Corsiva"/>
          <w:sz w:val="40"/>
          <w:szCs w:val="36"/>
        </w:rPr>
      </w:pPr>
      <w:r w:rsidRPr="00A3541D">
        <w:rPr>
          <w:rFonts w:ascii="Calibri" w:hAnsi="Calibri" w:cs="Monotype Corsiva"/>
          <w:sz w:val="40"/>
          <w:szCs w:val="36"/>
        </w:rPr>
        <w:t>-Proverbs 18:22</w:t>
      </w:r>
    </w:p>
    <w:sectPr w:rsidR="00A563BD" w:rsidRPr="00A35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yNDQwMTc2NjVU0lEKTi0uzszPAykwrAUA1FLffSwAAAA="/>
  </w:docVars>
  <w:rsids>
    <w:rsidRoot w:val="00A563BD"/>
    <w:rsid w:val="000D14BE"/>
    <w:rsid w:val="00637E10"/>
    <w:rsid w:val="00940D6C"/>
    <w:rsid w:val="00A05CC2"/>
    <w:rsid w:val="00A3541D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6C6F8"/>
  <w15:chartTrackingRefBased/>
  <w15:docId w15:val="{B05E33E7-4944-40AD-A1F5-44D11FD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2021-02-18T06:27:00Z</dcterms:created>
  <dcterms:modified xsi:type="dcterms:W3CDTF">2021-02-18T06:27:00Z</dcterms:modified>
</cp:coreProperties>
</file>