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D2A34" w14:textId="77777777" w:rsidR="006C70CD" w:rsidRPr="006C70CD" w:rsidRDefault="006C70CD" w:rsidP="006C70CD">
      <w:pPr>
        <w:jc w:val="center"/>
        <w:rPr>
          <w:rFonts w:ascii="Calibri" w:hAnsi="Calibri" w:cs="Monotype Corsiva"/>
          <w:sz w:val="40"/>
          <w:szCs w:val="36"/>
        </w:rPr>
      </w:pPr>
      <w:r w:rsidRPr="006C70CD">
        <w:rPr>
          <w:rFonts w:ascii="Calibri" w:hAnsi="Calibri" w:cs="Monotype Corsiva"/>
          <w:sz w:val="40"/>
          <w:szCs w:val="36"/>
        </w:rPr>
        <w:t>Success in Marriage is more than</w:t>
      </w:r>
    </w:p>
    <w:p w14:paraId="0D88FFD6" w14:textId="77777777" w:rsidR="006C70CD" w:rsidRPr="006C70CD" w:rsidRDefault="006C70CD" w:rsidP="006C70CD">
      <w:pPr>
        <w:jc w:val="center"/>
        <w:rPr>
          <w:rFonts w:ascii="Calibri" w:hAnsi="Calibri" w:cs="Monotype Corsiva"/>
          <w:sz w:val="40"/>
          <w:szCs w:val="36"/>
        </w:rPr>
      </w:pPr>
      <w:r w:rsidRPr="006C70CD">
        <w:rPr>
          <w:rFonts w:ascii="Calibri" w:hAnsi="Calibri" w:cs="Monotype Corsiva"/>
          <w:sz w:val="40"/>
          <w:szCs w:val="36"/>
        </w:rPr>
        <w:t>finding the right person.</w:t>
      </w:r>
    </w:p>
    <w:p w14:paraId="5BCB5A48" w14:textId="77777777" w:rsidR="006C70CD" w:rsidRPr="006C70CD" w:rsidRDefault="006C70CD" w:rsidP="006C70CD">
      <w:pPr>
        <w:jc w:val="center"/>
        <w:rPr>
          <w:rFonts w:ascii="Calibri" w:hAnsi="Calibri" w:cs="Monotype Corsiva"/>
          <w:sz w:val="40"/>
          <w:szCs w:val="36"/>
        </w:rPr>
      </w:pPr>
      <w:r w:rsidRPr="006C70CD">
        <w:rPr>
          <w:rFonts w:ascii="Calibri" w:hAnsi="Calibri" w:cs="Monotype Corsiva"/>
          <w:sz w:val="40"/>
          <w:szCs w:val="36"/>
        </w:rPr>
        <w:t>Being the right person is</w:t>
      </w:r>
    </w:p>
    <w:p w14:paraId="23535613" w14:textId="77777777" w:rsidR="00A563BD" w:rsidRPr="006C70CD" w:rsidRDefault="006C70CD" w:rsidP="006C70CD">
      <w:pPr>
        <w:jc w:val="center"/>
        <w:rPr>
          <w:rFonts w:ascii="Calibri" w:hAnsi="Calibri" w:cs="Monotype Corsiva"/>
          <w:sz w:val="40"/>
          <w:szCs w:val="36"/>
        </w:rPr>
      </w:pPr>
      <w:r w:rsidRPr="006C70CD">
        <w:rPr>
          <w:rFonts w:ascii="Calibri" w:hAnsi="Calibri" w:cs="Monotype Corsiva"/>
          <w:sz w:val="40"/>
          <w:szCs w:val="36"/>
        </w:rPr>
        <w:t>even more important</w:t>
      </w:r>
    </w:p>
    <w:sectPr w:rsidR="00A563BD" w:rsidRPr="006C70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6C70CD"/>
    <w:rsid w:val="00940D6C"/>
    <w:rsid w:val="00A563BD"/>
    <w:rsid w:val="00D478C5"/>
    <w:rsid w:val="00D8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7BEFB"/>
  <w15:chartTrackingRefBased/>
  <w15:docId w15:val="{F9D8EB41-8B64-4C06-B26C-409BA119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2021-02-18T06:31:00Z</dcterms:created>
  <dcterms:modified xsi:type="dcterms:W3CDTF">2021-02-18T06:31:00Z</dcterms:modified>
</cp:coreProperties>
</file>