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58B5" w14:textId="77777777" w:rsidR="00E51E44" w:rsidRPr="00E51E44" w:rsidRDefault="00E51E44" w:rsidP="00E51E44">
      <w:pPr>
        <w:jc w:val="center"/>
        <w:rPr>
          <w:rFonts w:ascii="Calibri" w:hAnsi="Calibri" w:cs="Monotype Corsiva"/>
          <w:sz w:val="40"/>
          <w:szCs w:val="36"/>
        </w:rPr>
      </w:pPr>
      <w:r w:rsidRPr="00E51E44">
        <w:rPr>
          <w:rFonts w:ascii="Calibri" w:hAnsi="Calibri" w:cs="Monotype Corsiva"/>
          <w:sz w:val="40"/>
          <w:szCs w:val="36"/>
        </w:rPr>
        <w:t>We came from different directions</w:t>
      </w:r>
    </w:p>
    <w:p w14:paraId="3EB9C10A" w14:textId="77777777" w:rsidR="00E51E44" w:rsidRPr="00E51E44" w:rsidRDefault="00E51E44" w:rsidP="00E51E44">
      <w:pPr>
        <w:jc w:val="center"/>
        <w:rPr>
          <w:rFonts w:ascii="Calibri" w:hAnsi="Calibri" w:cs="Monotype Corsiva"/>
          <w:sz w:val="40"/>
          <w:szCs w:val="36"/>
        </w:rPr>
      </w:pPr>
      <w:r w:rsidRPr="00E51E44">
        <w:rPr>
          <w:rFonts w:ascii="Calibri" w:hAnsi="Calibri" w:cs="Monotype Corsiva"/>
          <w:sz w:val="40"/>
          <w:szCs w:val="36"/>
        </w:rPr>
        <w:t>It was the Lord’s will,</w:t>
      </w:r>
    </w:p>
    <w:p w14:paraId="772F79B1" w14:textId="77777777" w:rsidR="00E51E44" w:rsidRPr="00E51E44" w:rsidRDefault="00E51E44" w:rsidP="00E51E44">
      <w:pPr>
        <w:jc w:val="center"/>
        <w:rPr>
          <w:rFonts w:ascii="Calibri" w:hAnsi="Calibri" w:cs="Monotype Corsiva"/>
          <w:sz w:val="40"/>
          <w:szCs w:val="36"/>
        </w:rPr>
      </w:pPr>
      <w:r w:rsidRPr="00E51E44">
        <w:rPr>
          <w:rFonts w:ascii="Calibri" w:hAnsi="Calibri" w:cs="Monotype Corsiva"/>
          <w:sz w:val="40"/>
          <w:szCs w:val="36"/>
        </w:rPr>
        <w:t>That brought us together in Love.</w:t>
      </w:r>
    </w:p>
    <w:p w14:paraId="735C6C11" w14:textId="77777777" w:rsidR="00E51E44" w:rsidRPr="00E51E44" w:rsidRDefault="00E51E44" w:rsidP="00E51E44">
      <w:pPr>
        <w:jc w:val="center"/>
        <w:rPr>
          <w:rFonts w:ascii="Calibri" w:hAnsi="Calibri" w:cs="Monotype Corsiva"/>
          <w:sz w:val="40"/>
          <w:szCs w:val="36"/>
        </w:rPr>
      </w:pPr>
      <w:r w:rsidRPr="00E51E44">
        <w:rPr>
          <w:rFonts w:ascii="Calibri" w:hAnsi="Calibri" w:cs="Monotype Corsiva"/>
          <w:sz w:val="40"/>
          <w:szCs w:val="36"/>
        </w:rPr>
        <w:t>We beginning our Life’s long journey,</w:t>
      </w:r>
    </w:p>
    <w:p w14:paraId="3BAAB040" w14:textId="77777777" w:rsidR="00A563BD" w:rsidRPr="00E51E44" w:rsidRDefault="00E51E44" w:rsidP="00E51E44">
      <w:pPr>
        <w:jc w:val="center"/>
        <w:rPr>
          <w:rFonts w:ascii="Calibri" w:hAnsi="Calibri" w:cs="Monotype Corsiva"/>
          <w:sz w:val="40"/>
          <w:szCs w:val="36"/>
        </w:rPr>
      </w:pPr>
      <w:r w:rsidRPr="00E51E44">
        <w:rPr>
          <w:rFonts w:ascii="Calibri" w:hAnsi="Calibri" w:cs="Monotype Corsiva"/>
          <w:sz w:val="40"/>
          <w:szCs w:val="36"/>
        </w:rPr>
        <w:t>Where today and tomorrow become forever.</w:t>
      </w:r>
    </w:p>
    <w:sectPr w:rsidR="00A563BD" w:rsidRPr="00E5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M0NLc0MDQyMTFS0lEKTi0uzszPAykwrAUAmNKWxywAAAA="/>
  </w:docVars>
  <w:rsids>
    <w:rsidRoot w:val="00A563BD"/>
    <w:rsid w:val="000D14BE"/>
    <w:rsid w:val="00637E10"/>
    <w:rsid w:val="00940D6C"/>
    <w:rsid w:val="00A563BD"/>
    <w:rsid w:val="00C1277D"/>
    <w:rsid w:val="00D478C5"/>
    <w:rsid w:val="00E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C2D1C"/>
  <w15:chartTrackingRefBased/>
  <w15:docId w15:val="{F9AA317A-BCD0-4442-94E0-2AFB1F0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2021-02-18T07:28:00Z</dcterms:created>
  <dcterms:modified xsi:type="dcterms:W3CDTF">2021-02-18T07:28:00Z</dcterms:modified>
</cp:coreProperties>
</file>