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4480" w14:textId="77777777" w:rsidR="00DD4B18" w:rsidRPr="00DD4B18" w:rsidRDefault="00DD4B18" w:rsidP="00DD4B18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D4B18">
        <w:rPr>
          <w:rFonts w:ascii="Calibri" w:hAnsi="Calibri" w:cs="Monotype Corsiva"/>
          <w:sz w:val="40"/>
          <w:szCs w:val="36"/>
        </w:rPr>
        <w:t>“A wedding begins a new world, as two hearts pledge</w:t>
      </w:r>
    </w:p>
    <w:p w14:paraId="0E2A8CFD" w14:textId="77777777" w:rsidR="00A563BD" w:rsidRPr="00DD4B18" w:rsidRDefault="00DD4B18" w:rsidP="00DD4B18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D4B18">
        <w:rPr>
          <w:rFonts w:ascii="Calibri" w:hAnsi="Calibri" w:cs="Monotype Corsiva"/>
          <w:sz w:val="40"/>
          <w:szCs w:val="36"/>
        </w:rPr>
        <w:t>one love and two lives join in one dream”</w:t>
      </w:r>
    </w:p>
    <w:sectPr w:rsidR="00A563BD" w:rsidRPr="00DD4B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K2NDE2MDEzMTVQ0lEKTi0uzszPAykwrAUAGcKbhiwAAAA="/>
  </w:docVars>
  <w:rsids>
    <w:rsidRoot w:val="00A563BD"/>
    <w:rsid w:val="000D14BE"/>
    <w:rsid w:val="005C617E"/>
    <w:rsid w:val="00637E10"/>
    <w:rsid w:val="00940D6C"/>
    <w:rsid w:val="00A563BD"/>
    <w:rsid w:val="00D478C5"/>
    <w:rsid w:val="00D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23D48"/>
  <w15:chartTrackingRefBased/>
  <w15:docId w15:val="{9DCF25AB-92B9-4A5B-A6FF-2A1F124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2021-02-18T09:00:00Z</dcterms:created>
  <dcterms:modified xsi:type="dcterms:W3CDTF">2021-02-18T09:00:00Z</dcterms:modified>
</cp:coreProperties>
</file>